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79183197021484" w:lineRule="auto"/>
        <w:ind w:left="247.56378173828125" w:right="133.367919921875" w:firstLine="0"/>
        <w:jc w:val="center"/>
        <w:rPr>
          <w:rFonts w:ascii="Open Sans" w:cs="Open Sans" w:eastAsia="Open Sans" w:hAnsi="Open Sans"/>
          <w:b w:val="1"/>
          <w:i w:val="0"/>
          <w:smallCaps w:val="0"/>
          <w:strike w:val="0"/>
          <w:color w:val="000000"/>
          <w:sz w:val="79.99500274658203"/>
          <w:szCs w:val="79.995002746582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848225" cy="1228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48225" cy="1228725"/>
                    </a:xfrm>
                    <a:prstGeom prst="rect"/>
                    <a:ln/>
                  </pic:spPr>
                </pic:pic>
              </a:graphicData>
            </a:graphic>
          </wp:inline>
        </w:drawing>
      </w:r>
      <w:r w:rsidDel="00000000" w:rsidR="00000000" w:rsidRPr="00000000">
        <w:rPr>
          <w:rFonts w:ascii="Open Sans" w:cs="Open Sans" w:eastAsia="Open Sans" w:hAnsi="Open Sans"/>
          <w:b w:val="1"/>
          <w:i w:val="0"/>
          <w:smallCaps w:val="0"/>
          <w:strike w:val="0"/>
          <w:color w:val="000000"/>
          <w:sz w:val="79.99500274658203"/>
          <w:szCs w:val="79.99500274658203"/>
          <w:u w:val="none"/>
          <w:shd w:fill="auto" w:val="clear"/>
          <w:vertAlign w:val="baseline"/>
          <w:rtl w:val="0"/>
        </w:rPr>
        <w:t xml:space="preserve">Verksamhetsplan 2025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929565429688" w:line="240" w:lineRule="auto"/>
        <w:ind w:left="90.53253173828125"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Ålands feministparaply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9.65690612792969"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www.feministparaply.ax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196533203125" w:line="240" w:lineRule="auto"/>
        <w:ind w:left="94.02381896972656" w:right="0" w:firstLine="0"/>
        <w:jc w:val="left"/>
        <w:rPr>
          <w:rFonts w:ascii="Open Sans" w:cs="Open Sans" w:eastAsia="Open Sans" w:hAnsi="Open Sans"/>
          <w:b w:val="0"/>
          <w:i w:val="0"/>
          <w:smallCaps w:val="0"/>
          <w:strike w:val="0"/>
          <w:color w:val="000000"/>
          <w:sz w:val="24"/>
          <w:szCs w:val="24"/>
          <w:u w:val="none"/>
          <w:shd w:fill="auto" w:val="clear"/>
          <w:vertAlign w:val="baseline"/>
        </w:rPr>
      </w:pPr>
      <w:hyperlink r:id="rId7">
        <w:r w:rsidDel="00000000" w:rsidR="00000000" w:rsidRPr="00000000">
          <w:rPr>
            <w:rFonts w:ascii="Open Sans" w:cs="Open Sans" w:eastAsia="Open Sans" w:hAnsi="Open Sans"/>
            <w:b w:val="0"/>
            <w:i w:val="0"/>
            <w:smallCaps w:val="0"/>
            <w:strike w:val="0"/>
            <w:color w:val="1155cc"/>
            <w:sz w:val="24"/>
            <w:szCs w:val="24"/>
            <w:u w:val="single"/>
            <w:shd w:fill="auto" w:val="clear"/>
            <w:vertAlign w:val="baseline"/>
            <w:rtl w:val="0"/>
          </w:rPr>
          <w:t xml:space="preserve">info@feministparaply.ax</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196533203125" w:line="240" w:lineRule="auto"/>
        <w:ind w:left="94.02381896972656"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196533203125" w:line="240" w:lineRule="auto"/>
        <w:ind w:left="94.02381896972656"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196533203125" w:line="240" w:lineRule="auto"/>
        <w:ind w:left="94.02381896972656"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Open Sans" w:cs="Open Sans" w:eastAsia="Open Sans" w:hAnsi="Open Sans"/>
          <w:b w:val="1"/>
          <w:i w:val="0"/>
          <w:smallCaps w:val="0"/>
          <w:strike w:val="0"/>
          <w:color w:val="00000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color w:val="000000"/>
          <w:sz w:val="27.989999771118164"/>
          <w:szCs w:val="27.989999771118164"/>
          <w:u w:val="none"/>
          <w:shd w:fill="auto" w:val="clear"/>
          <w:vertAlign w:val="baseline"/>
          <w:rtl w:val="0"/>
        </w:rPr>
        <w:t xml:space="preserve">Ålands Feministparaply –nätverk för jämställdhet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68359375" w:line="274.8900032043457" w:lineRule="auto"/>
        <w:ind w:left="15.600051879882812" w:right="31.52099609375" w:hanging="0.479965209960937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”Ålands feministparaply - nätverk för jämställdhet” vill möta och samla det gemensamma intresse, glöd, strävan och engagemang för ett jämställt samhälle som finns på Åland. Vi vill få engagemanget att öka samt bredda, stärka och utveckla det med syftet att stärka demokratin. Arbetet och verksamheten vilar på en feministisk grund. Vi önskar bli och vara en katalysator som samlar kraften i det frivilliga föreningsarbetet som i förlängningen gagnar hela Åland.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2.72003173828125" w:right="72.642822265625" w:firstLine="14.639968872070312"/>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Organisationen ska verka för jämställdhet och allas lika värde i ett jämställt samhälle. All verksamhet ska utgå från FN:s Kvinnokonvention (CEDAW) och Beijing Platform for Action. Föreningen arbetar även för en kontinuerlig integration av ett genusperspektiv i politiska, ekonomiska och sociala sammanhang. Framför allt lokalt, men föreningen engagerar sig även nationellt, europeiskt och internationellt. Föreningen är en bred jämställdhetsrörelse och arbetar utifrån den breda samhällsvetenskapliga definitionen av feminism, vilken är: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899459838867" w:lineRule="auto"/>
        <w:ind w:left="13.680038452148438" w:right="141.685791015625" w:firstLine="13.440017700195312"/>
        <w:jc w:val="left"/>
        <w:rPr>
          <w:rFonts w:ascii="Open Sans" w:cs="Open Sans" w:eastAsia="Open Sans" w:hAnsi="Open Sans"/>
          <w:b w:val="0"/>
          <w:i w:val="1"/>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1"/>
          <w:smallCaps w:val="0"/>
          <w:strike w:val="0"/>
          <w:color w:val="000000"/>
          <w:sz w:val="24"/>
          <w:szCs w:val="24"/>
          <w:u w:val="none"/>
          <w:shd w:fill="auto" w:val="clear"/>
          <w:vertAlign w:val="baseline"/>
          <w:rtl w:val="0"/>
        </w:rPr>
        <w:t xml:space="preserve">“Att vara medveten om systematiska skillnader i villkor för kvinnor och män och att kvinnor som grupp är underordnade män som grupp i samhället. Att med handling, vilja och engagemang sträva till att kvinnor och män får lika villkor. Att vara medveten om att det intersektionella perspektivet i det feministiska arbetet är ett sätt att få syn på hur kön, sexualitet, social status, etnicitet, legal status och andra maktordningar tillsammans skapar samhällets maktstrukturer”.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74755859375" w:line="240" w:lineRule="auto"/>
        <w:ind w:left="37.91099548339844" w:right="0" w:firstLine="0"/>
        <w:jc w:val="left"/>
        <w:rPr>
          <w:rFonts w:ascii="Open Sans" w:cs="Open Sans" w:eastAsia="Open Sans" w:hAnsi="Open Sans"/>
          <w:b w:val="1"/>
          <w:i w:val="0"/>
          <w:smallCaps w:val="0"/>
          <w:strike w:val="0"/>
          <w:color w:val="00000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color w:val="000000"/>
          <w:sz w:val="27.989999771118164"/>
          <w:szCs w:val="27.989999771118164"/>
          <w:u w:val="none"/>
          <w:shd w:fill="auto" w:val="clear"/>
          <w:vertAlign w:val="baseline"/>
          <w:rtl w:val="0"/>
        </w:rPr>
        <w:t xml:space="preserve">Föreningen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68359375" w:line="274.8900032043457" w:lineRule="auto"/>
        <w:ind w:left="12.72003173828125" w:right="100.321044921875"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Ålands Feministparaply verkar alltid för att vara en inkluderande och öppen förening dit alla som ställer sig bakom föreningens vision ska känna sig välkomna. Engagemanget är stort och </w:t>
      </w:r>
      <w:r w:rsidDel="00000000" w:rsidR="00000000" w:rsidRPr="00000000">
        <w:rPr>
          <w:rFonts w:ascii="Open Sans" w:cs="Open Sans" w:eastAsia="Open Sans" w:hAnsi="Open Sans"/>
          <w:sz w:val="24"/>
          <w:szCs w:val="24"/>
          <w:rtl w:val="0"/>
        </w:rPr>
        <w:t xml:space="preserve">frivilliga krafterna</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är många och vi tar vara på kunskaper, idéer och engagemang hos alla människor som delar våra feministiska värderingar. Alla, oavsett könsidentitet, vinner på en mer jämställd och jämlik värld. Omedvetet, men även medvetet skapas strukturer som utgår från hierarkier där det som anses kvinnligt värderas lägre än det som anses manligt. Dessa strukturer önskar vi synliggöra för att kunna minska eller eliminera för att utveckla vårt samhälle på ett demokratiskt sätt, så att alla blommor kan blomma.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2.72003173828125" w:right="111.3623046875"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Ålands Feministparaply är en ideell förening. Ideella föreningar verkar tack vare det stöd som medlemmar och frivilliga i samspel med samhället ger. Vi vill att våra medlemmar ska komma till sin rätt och trivas i vår förening. Våra medlemmar är vår viktigaste resurs som ger i form av pengar, tid och engagemang. Som medlem i Ålands Feministparaply är det möjligt att vara med och påverka inriktningen av föreningens arbete samt välja och bli vald till ledamot i styrelsen. Medlemmarna är viktiga och kan agera ambassadörer för jämställdhet i både små och stora sammanhang. Genom en stadig medlemsbas visar vi att jämställdhet är en viktig fråga. För oss är det viktigt att alla kan delta i våra arrangemang. Vi är medlemmar i ABF vilket ger oss möjligheten att hyra lokaler och utrustning för att möjliggöra även ett digitalt deltagande. Vid våra externa evenemang är det viktigt för oss att använda lokaler som är tillgängliga för alla.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3.76007080078125" w:right="297.520751953125" w:hanging="11.04003906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Vid möten och tillställningar serveras så gott som uteslutande vegetariskt/veganskt och axganskt tilltugg och förtäring. Vi arbetar ofta och gärna med andra samarbetspartners vilka har liknande verksamhet eller syfte, och det här arbete ämnar vi utveckla ytterligare.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5888671875" w:line="240" w:lineRule="auto"/>
        <w:ind w:left="12.72003173828125" w:right="0" w:firstLine="0"/>
        <w:jc w:val="left"/>
        <w:rPr>
          <w:rFonts w:ascii="Open Sans" w:cs="Open Sans" w:eastAsia="Open Sans" w:hAnsi="Open Sans"/>
          <w:b w:val="1"/>
          <w:i w:val="0"/>
          <w:smallCaps w:val="0"/>
          <w:strike w:val="0"/>
          <w:color w:val="00000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color w:val="000000"/>
          <w:sz w:val="27.989999771118164"/>
          <w:szCs w:val="27.989999771118164"/>
          <w:u w:val="none"/>
          <w:shd w:fill="auto" w:val="clear"/>
          <w:vertAlign w:val="baseline"/>
          <w:rtl w:val="0"/>
        </w:rPr>
        <w:t xml:space="preserve">Vår vision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68359375" w:line="274.8900032043457" w:lineRule="auto"/>
        <w:ind w:left="25.200042724609375" w:right="759.681396484375" w:hanging="12.480010986328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Vi har en vision om att ALLA på Åland, oavsett könsidentitet, ska ha samma möjligheter, skyldigheter och rättigheter samt kunna vara delaktiga och aktiva i samhället på lika villkor.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298828125" w:line="240" w:lineRule="auto"/>
        <w:ind w:left="12.72003173828125" w:right="0" w:firstLine="0"/>
        <w:jc w:val="left"/>
        <w:rPr>
          <w:rFonts w:ascii="Open Sans" w:cs="Open Sans" w:eastAsia="Open Sans" w:hAnsi="Open Sans"/>
          <w:b w:val="1"/>
          <w:i w:val="0"/>
          <w:smallCaps w:val="0"/>
          <w:strike w:val="0"/>
          <w:color w:val="00000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color w:val="000000"/>
          <w:sz w:val="27.989999771118164"/>
          <w:szCs w:val="27.989999771118164"/>
          <w:u w:val="none"/>
          <w:shd w:fill="auto" w:val="clear"/>
          <w:vertAlign w:val="baseline"/>
          <w:rtl w:val="0"/>
        </w:rPr>
        <w:t xml:space="preserve">Ålands hållbarhets- och utvecklingsagenda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68359375" w:line="274.8900032043457" w:lineRule="auto"/>
        <w:ind w:left="12.72003173828125" w:right="242.48291015625"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Ålands Feministparaply tar utgångspunkt och har betydelse för förverkligandet av Ålands Hållbarhets- och utvecklingsagenda med särskilt fokus på målen ett, två och fem. Föreningen har en representant med i arbetsgruppen för mål 2 vilket gör att vi kan ha en mer direkt påverkan i dess arbete.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173828125" w:line="274.8900318145752" w:lineRule="auto"/>
        <w:ind w:left="23.76007080078125" w:right="32.239990234375" w:firstLine="8.159942626953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Välmående människor vars inneboende resurser växer. Bara i ett jämställt samhälle är alla människor välmående och har samma möjligheter att blomstra. Inga osynliga maktstrukturer ger fördelar åt en viss grupp på en annan grupps bekostnad. Ålands Feministparaplys vision är att synliggöra dessa strukturer, öka kunskapen om dem och att stärka alla i att våga ta plats och utvecklas på samma villkor.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6.320037841796875" w:right="92.962646484375" w:firstLine="15.599975585937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Alla känner tillit och har verkliga möjligheter att vara delaktiga i samhället. Undersökningar visar att kvinnor känner en otrygghet både i det offentliga rummet, men tyvärr även i hemmet. Ålands feministparaply verkar för att minska våld mot kvinnor och andra utsatta grupper. Vi arbetar för ett mer jämställt föräldraskap, minskade löneskillnader och ett mer jämställt ledarskap vilket vi tror är en bra grund till förändring av kvinnors situation.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6.08001708984375" w:right="108.4814453125" w:firstLine="15.8399963378906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Attraktionskraft för boende, besökare och företag. Åland behöver mer inflyttning. För att öka Ålands attraktionskraft arbetar Ålands feministparaply för att företag och arbetsplatser ska bli jämställda, liksom den offentliga servicen. Vidare arbetar vi för att få in flera kvinnor på viktiga positioner i samhället. Vi tror på en mer jämställd föräldraledighet. Det här är viktiga åtgärder för att få fler att se Åland som ett framtida hem.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6.08001708984375" w:right="108.4814453125" w:firstLine="15.839996337890625"/>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9539794921875" w:right="0" w:firstLine="0"/>
        <w:jc w:val="left"/>
        <w:rPr>
          <w:rFonts w:ascii="Open Sans" w:cs="Open Sans" w:eastAsia="Open Sans" w:hAnsi="Open Sans"/>
          <w:b w:val="1"/>
          <w:i w:val="0"/>
          <w:smallCaps w:val="0"/>
          <w:strike w:val="0"/>
          <w:color w:val="00000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color w:val="000000"/>
          <w:sz w:val="27.989999771118164"/>
          <w:szCs w:val="27.989999771118164"/>
          <w:u w:val="none"/>
          <w:shd w:fill="auto" w:val="clear"/>
          <w:vertAlign w:val="baseline"/>
          <w:rtl w:val="0"/>
        </w:rPr>
        <w:t xml:space="preserve">Styrelsen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68359375" w:line="274.8900032043457" w:lineRule="auto"/>
        <w:ind w:left="23.76007080078125" w:right="279.8388671875" w:firstLine="1.439971923828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Styrelsen har det övergripande ansvaret för att verksamhetsplanen genomförs och att budgeten följs. Styrelsen ansvarar för att initiera och samordna föreningens aktiviteter och rullande verksamhet. Dessutom har styrelsen ansvar för medlemsvärvningskampanjer och medlemsvård. Styrelsen agerar även som Ålands Feministparaplys talespersoner och </w:t>
      </w:r>
      <w:r w:rsidDel="00000000" w:rsidR="00000000" w:rsidRPr="00000000">
        <w:rPr>
          <w:rFonts w:ascii="Open Sans" w:cs="Open Sans" w:eastAsia="Open Sans" w:hAnsi="Open Sans"/>
          <w:sz w:val="24"/>
          <w:szCs w:val="24"/>
          <w:rtl w:val="0"/>
        </w:rPr>
        <w:t xml:space="preserve">föreningens ansikte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utåt. Det innebär att styrelsen har ansvaret för synliggörandet av föreningens verksamhet och agera i föreningens namn.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0" w:right="-10" w:firstLine="12.72003173828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Även om styrelsen har det övergripande ansvaret för föreningens verksamhet bygger verksamheten på att medlemmar är aktiva. Med fler och mer aktiva medlemmar som jobbar tillsammans i föreningen blir vi mer synliga och mer hörda.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59912109375" w:line="274.8900032043457" w:lineRule="auto"/>
        <w:ind w:left="17.520065307617188" w:right="161.524658203125" w:firstLine="6.2400054931640625"/>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Styrelsemedlemmarnas kunskaper tas tillvara för att på bästa sätt förverkliga föreningens mål och vision. </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5.030517578125" w:line="274.8900032043457" w:lineRule="auto"/>
        <w:ind w:left="720" w:right="413.94653320312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Aktivt dela upp ansvarsområden enligt styrelsemedlemmarnas egna intressen och kompetenser.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23.7600708007812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Styrelsemedlemmarna ska under året fortbilda sig. </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9.9200439453125" w:line="274.8900032043457" w:lineRule="auto"/>
        <w:ind w:left="720" w:right="561.949462890625" w:hanging="36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Prioritera att delta på föreläsningar och utbildningar som kan bidra till ökad kunskap som är viktig för föreningens verksamhet och dess arbetsområden.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0" w:right="561.949462890625"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Synliggörande av föreningen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5.0299072265625" w:line="274.8900032043457" w:lineRule="auto"/>
        <w:ind w:left="720" w:right="1027.1472167968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Fortsätta med och utveckla innehållet på föreningens sociala medier och föreningens hemsida.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278.82812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Marknadsföra alla föreningens aktiviteter genom de egna kanalerna men också genom att skriva pressmeddelanden för att skapa ett brett intresse för föreningen och dess arbete.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Skriva egna insändare under året på prioriterade teman. Vid behov reagera på aktuella händelse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743.308715820312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Delta på mässor, marknader och </w:t>
      </w:r>
      <w:r w:rsidDel="00000000" w:rsidR="00000000" w:rsidRPr="00000000">
        <w:rPr>
          <w:rFonts w:ascii="Open Sans" w:cs="Open Sans" w:eastAsia="Open Sans" w:hAnsi="Open Sans"/>
          <w:sz w:val="24"/>
          <w:szCs w:val="24"/>
          <w:rtl w:val="0"/>
        </w:rPr>
        <w:t xml:space="preserve">liknande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för att visa upp och informera om föreningen och verksamheten.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575.70739746093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Se till att det finns aktiv medlemsvärvning i alla sammanhang där föreningen deltar.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4.8900032043457" w:lineRule="auto"/>
        <w:ind w:left="720" w:right="446.2683105468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Styrelsen har under 2025 ambitionen att genomföra en kampanj på sociala medier där olika feministiska budskap och idéer läggs fram på ett lättsamt vis. Den här aktiviteten genomförs i mån av ekonomiska möjligheter i egen- eller extern finansiering. </w:t>
      </w:r>
    </w:p>
    <w:p w:rsidR="00000000" w:rsidDel="00000000" w:rsidP="00000000" w:rsidRDefault="00000000" w:rsidRPr="00000000" w14:paraId="00000026">
      <w:pPr>
        <w:numPr>
          <w:ilvl w:val="0"/>
          <w:numId w:val="2"/>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Under hösten 2024 och verksamhetsåret 2025 kommer föreningen genom olika kampanjer och aktiviteter arbeta för att höja medlemsantalet samt engagemanget hos medlemmarna.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0" w:right="446.268310546875"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0" w:right="15.92041015625"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1099548339844" w:right="0" w:firstLine="0"/>
        <w:jc w:val="left"/>
        <w:rPr>
          <w:rFonts w:ascii="Open Sans" w:cs="Open Sans" w:eastAsia="Open Sans" w:hAnsi="Open Sans"/>
          <w:b w:val="1"/>
          <w:i w:val="0"/>
          <w:smallCaps w:val="0"/>
          <w:strike w:val="0"/>
          <w:color w:val="00000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color w:val="000000"/>
          <w:sz w:val="27.989999771118164"/>
          <w:szCs w:val="27.989999771118164"/>
          <w:u w:val="none"/>
          <w:shd w:fill="auto" w:val="clear"/>
          <w:vertAlign w:val="baseline"/>
          <w:rtl w:val="0"/>
        </w:rPr>
        <w:t xml:space="preserve">Föreningsverksamhetens 2025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732421875" w:line="274.8900032043457" w:lineRule="auto"/>
        <w:ind w:left="25.200042724609375" w:right="46.641845703125" w:firstLine="11.039962768554688"/>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För att uppmärksamma att Ålands Feministparaply firar 10 årsjubileum önskar vi fira med att arrangera aktiviteter under jubileumsåret 2025. Det ska vara aktiviteter där feminister i alla åldrar samlas under både festliga och seriösa former kring frågor som berör genus; kvinnors roll och identitet, arbete, familj, samhälle och sexualitet.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40" w:lineRule="auto"/>
        <w:ind w:left="26.880035400390625"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ktiviteter för att fira 10 år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40" w:lineRule="auto"/>
        <w:ind w:left="26.880035400390625"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Följande aktiviteter kan komma att ändras eller göras i större eller mindre omfattning beroende på vilken finansiering vi får in: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5.030517578125" w:line="274.8899745941162" w:lineRule="auto"/>
        <w:ind w:left="720" w:right="44.589843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Ett samtal där våra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medlemmar får uppleva ett samtal om historien bakom föreningen och framtiden för densamma. Inbjudna till samtalet är några av de som var med och grundade föreningen.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4.8899745941162" w:lineRule="auto"/>
        <w:ind w:left="720" w:right="44.589843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Samtal och workshop på temat Kvinnor, makt och utsatthet. Bjuder in till ett öppet samtal på Ålands Stadsbibliotek där kvinnliga politiker får samtal om sina upplevelser</w:t>
      </w:r>
      <w:r w:rsidDel="00000000" w:rsidR="00000000" w:rsidRPr="00000000">
        <w:rPr>
          <w:rFonts w:ascii="Open Sans" w:cs="Open Sans" w:eastAsia="Open Sans" w:hAnsi="Open Sans"/>
          <w:sz w:val="24"/>
          <w:szCs w:val="24"/>
          <w:rtl w:val="0"/>
        </w:rPr>
        <w:t xml:space="preserve"> i den politiska vardagen.</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1285.3894042968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Klimatet och jämställdhet, en föreläsning med forskare Pia Ahlbäck (FI) </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1285.3894042968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Sommarfest för medlemmar och inbjudna gäster</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AW och feministquiz på Kvarter 5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168.3496093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Kvinnor inom konsten,</w:t>
      </w:r>
      <w:r w:rsidDel="00000000" w:rsidR="00000000" w:rsidRPr="00000000">
        <w:rPr>
          <w:rFonts w:ascii="Open Sans" w:cs="Open Sans" w:eastAsia="Open Sans" w:hAnsi="Open Sans"/>
          <w:sz w:val="24"/>
          <w:szCs w:val="24"/>
          <w:rtl w:val="0"/>
        </w:rPr>
        <w:t xml:space="preserve"> konstutställningar och samtal om konstnärskap och konsten.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Samarbet</w:t>
      </w:r>
      <w:r w:rsidDel="00000000" w:rsidR="00000000" w:rsidRPr="00000000">
        <w:rPr>
          <w:rFonts w:ascii="Open Sans" w:cs="Open Sans" w:eastAsia="Open Sans" w:hAnsi="Open Sans"/>
          <w:sz w:val="24"/>
          <w:szCs w:val="24"/>
          <w:rtl w:val="0"/>
        </w:rPr>
        <w:t xml:space="preserve">a med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kvinnliga konstnärer från Åland som arrangerar konstutställningar på</w:t>
      </w:r>
      <w:r w:rsidDel="00000000" w:rsidR="00000000" w:rsidRPr="00000000">
        <w:rPr>
          <w:rFonts w:ascii="Open Sans" w:cs="Open Sans" w:eastAsia="Open Sans" w:hAnsi="Open Sans"/>
          <w:sz w:val="24"/>
          <w:szCs w:val="24"/>
          <w:rtl w:val="0"/>
        </w:rPr>
        <w:t xml:space="preserve"> till exempel bibliotek</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på Åland samt arrangerar ett samtalstillfälle på varje plats där de berättar om sin konst. </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534.26940917968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25 november uppmärksamma våld mot kvinnor med </w:t>
      </w:r>
      <w:r w:rsidDel="00000000" w:rsidR="00000000" w:rsidRPr="00000000">
        <w:rPr>
          <w:rFonts w:ascii="Open Sans" w:cs="Open Sans" w:eastAsia="Open Sans" w:hAnsi="Open Sans"/>
          <w:sz w:val="24"/>
          <w:szCs w:val="24"/>
          <w:rtl w:val="0"/>
        </w:rPr>
        <w:t xml:space="preserve">en manifestation</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med efterföljande föreläsning och samtal på </w:t>
      </w:r>
      <w:r w:rsidDel="00000000" w:rsidR="00000000" w:rsidRPr="00000000">
        <w:rPr>
          <w:rFonts w:ascii="Open Sans" w:cs="Open Sans" w:eastAsia="Open Sans" w:hAnsi="Open Sans"/>
          <w:sz w:val="24"/>
          <w:szCs w:val="24"/>
          <w:rtl w:val="0"/>
        </w:rPr>
        <w:t xml:space="preserve">lokal</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74.8900032043457" w:lineRule="auto"/>
        <w:ind w:left="720" w:right="534.269409179687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Anordna Feministiska AW:n för föreningens medlemmar.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0" w:right="22.7490234375"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420.53253173828125" w:right="77.55126953125" w:hanging="396.7724609375"/>
        <w:jc w:val="left"/>
        <w:rPr>
          <w:rFonts w:ascii="Open Sans" w:cs="Open Sans" w:eastAsia="Open Sans" w:hAnsi="Open Sans"/>
          <w:sz w:val="24"/>
          <w:szCs w:val="24"/>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Sprida kunskap i jämställdhetsfrågor som en del i att skapa ett jämställt Åland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77.55126953125"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samarbete med Regnbågsfyren och Ålands Landskapsregering så kommer vi att arbeta med utbildningssatsningar i både stor och liten skala. Projektets mål är att genom utbildning och samtal stå emot den pågående attacken mot jämlikhet och jämställdhet i vårt samhälle.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2880859375" w:line="240" w:lineRule="auto"/>
        <w:ind w:left="12.7200317382812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Arbetet mot våld mot flickor och kvinnor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9.91943359375" w:line="274.8899745941162" w:lineRule="auto"/>
        <w:ind w:left="720" w:right="32.6696777343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Feministparaplyet är med i ett Nordiskt-Baltiskt samarbetsprojekt om att stoppa mäns våld mot kvinnor. Deltagare i projektet är från Lettland Marta Center, från Sverige deltar SKEN Youth Platform, CBSS och från Litauen Women’s Issues. Målet med projektet är att utveckla ett Nordiskt-Baltiskt samarbete för att lära om situationen i de olika länderna och regionerna när det gäller våld mot kvinnor, samt att implementeringen av EU:s strategi för jämställdhet i förhållande till våld mot kvinnor.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4.8900032043457" w:lineRule="auto"/>
        <w:ind w:left="720" w:right="84.2700195312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Arbetsgrupp - våld i nära relationer på Åland är en grupp medlemmar (både med och utan erfarenheter av våldsamma relationer) som arbetar med att skaffa kunskap om våld, diskutera med personal inom t. ex KST och ÅHS samt att i stort uppmärksamma frågan på Åland.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20" w:right="84.27001953125"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20" w:right="84.27001953125"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14892578125" w:line="274.8900032043457" w:lineRule="auto"/>
        <w:ind w:left="0" w:right="343.1494140625"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Annan verksamhet och samarbeten under verksamhetsåret </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323.4014892578125" w:line="274.8900032043457" w:lineRule="auto"/>
        <w:ind w:left="1440" w:right="343.149414062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Feministparaplyet är medlem i ABF-Åland, Arbetarnas bildningsförbund, vilket bland annat ger möjlighet till samarbete kring föreläsningar och workshop. </w:t>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343.149414062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Uppmärksamma lika lön för lika arbete genom bland annat facebooksidan Lön hela dagen. </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689.8699951171875"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Jobba med tillsammans med andra verksamheter för att sprida vikten av att mensäkra sina lokaler genom #menssäkraÅland</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689.869995117187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Föreningen är en medaktör i Bärkraft. </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689.869995117187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Föreningen är en del av nätverket Åland mot rasism </w:t>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74.8900032043457" w:lineRule="auto"/>
        <w:ind w:left="1440" w:right="689.869995117187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Feministparaplyet är medlemmar i Naisjärjestöjen Keskusliitto –Kvinnoorganisationernas Centralförbund ry. Det ger oss insyn i hur det feministiska arbetet ser ut på fastlandet, samt ett kontaktnät som är väldigt värdefullt.</w:t>
      </w:r>
    </w:p>
    <w:sectPr>
      <w:pgSz w:h="16840" w:w="11900" w:orient="portrait"/>
      <w:pgMar w:bottom="1248.7555694580078" w:top="1167.6513671875" w:left="1177.8311157226562" w:right="1135.2856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feministparaply.a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